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2F1F4" w14:textId="4F397B24" w:rsidR="00BC354A" w:rsidRPr="00AE7D50" w:rsidRDefault="00BC354A" w:rsidP="00BC354A">
      <w:pPr>
        <w:rPr>
          <w:rFonts w:ascii="Times New Roman" w:hAnsi="Times New Roman" w:cs="Times New Roman"/>
          <w:sz w:val="24"/>
          <w:szCs w:val="24"/>
        </w:rPr>
      </w:pPr>
      <w:r>
        <w:rPr>
          <w:rFonts w:ascii="Times New Roman" w:hAnsi="Times New Roman" w:cs="Times New Roman"/>
          <w:b/>
          <w:bCs/>
          <w:sz w:val="24"/>
          <w:szCs w:val="24"/>
          <w:u w:val="single"/>
        </w:rPr>
        <w:t>Mike Barer</w:t>
      </w:r>
      <w:r w:rsidR="00AE7D50">
        <w:rPr>
          <w:rFonts w:ascii="Times New Roman" w:hAnsi="Times New Roman" w:cs="Times New Roman"/>
          <w:b/>
          <w:bCs/>
          <w:sz w:val="24"/>
          <w:szCs w:val="24"/>
          <w:u w:val="single"/>
        </w:rPr>
        <w:t xml:space="preserve">, </w:t>
      </w:r>
      <w:r w:rsidR="00AE7D50" w:rsidRPr="00AE7D50">
        <w:rPr>
          <w:rFonts w:ascii="Times New Roman" w:hAnsi="Times New Roman" w:cs="Times New Roman"/>
          <w:b/>
          <w:bCs/>
          <w:sz w:val="24"/>
          <w:szCs w:val="24"/>
          <w:u w:val="single"/>
        </w:rPr>
        <w:t>Department of Respiratory Sciences</w:t>
      </w:r>
      <w:r w:rsidR="00AE7D50">
        <w:rPr>
          <w:rFonts w:ascii="Times New Roman" w:hAnsi="Times New Roman" w:cs="Times New Roman"/>
          <w:b/>
          <w:bCs/>
          <w:sz w:val="24"/>
          <w:szCs w:val="24"/>
          <w:u w:val="single"/>
        </w:rPr>
        <w:t xml:space="preserve"> </w:t>
      </w:r>
      <w:r w:rsidR="00AE7D50">
        <w:rPr>
          <w:rFonts w:ascii="Times New Roman" w:hAnsi="Times New Roman" w:cs="Times New Roman"/>
          <w:b/>
          <w:bCs/>
          <w:sz w:val="24"/>
          <w:szCs w:val="24"/>
        </w:rPr>
        <w:t>(02.06.22)</w:t>
      </w:r>
    </w:p>
    <w:p w14:paraId="54A8F1DC" w14:textId="77777777" w:rsidR="00BC354A" w:rsidRDefault="00BC354A" w:rsidP="00BC354A">
      <w:pPr>
        <w:rPr>
          <w:rFonts w:ascii="Times New Roman" w:hAnsi="Times New Roman" w:cs="Times New Roman"/>
          <w:sz w:val="24"/>
          <w:szCs w:val="24"/>
        </w:rPr>
      </w:pPr>
      <w:r>
        <w:rPr>
          <w:rFonts w:ascii="Times New Roman" w:hAnsi="Times New Roman" w:cs="Times New Roman"/>
          <w:sz w:val="24"/>
          <w:szCs w:val="24"/>
        </w:rPr>
        <w:t xml:space="preserve">My name’s Mike Barer, I’m a Professor of Clinical Microbiology. My lab and main office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 the Maurice Shock Building on the first floor, and is connected with laboratories that handle both moderately and highly dangerous pathogenic microbes.</w:t>
      </w:r>
    </w:p>
    <w:p w14:paraId="7053650D" w14:textId="77777777" w:rsidR="00BC354A" w:rsidRDefault="00BC354A" w:rsidP="00BC354A">
      <w:pPr>
        <w:rPr>
          <w:rFonts w:ascii="Times New Roman" w:hAnsi="Times New Roman" w:cs="Times New Roman"/>
          <w:sz w:val="24"/>
          <w:szCs w:val="24"/>
        </w:rPr>
      </w:pPr>
      <w:r>
        <w:rPr>
          <w:rFonts w:ascii="Times New Roman" w:hAnsi="Times New Roman" w:cs="Times New Roman"/>
          <w:sz w:val="24"/>
          <w:szCs w:val="24"/>
        </w:rPr>
        <w:t xml:space="preserve">My role is split between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xml:space="preserve"> research and clinical service which I conduct at the Leicester Royal Infirmary, where, as a clinical microbiologist, what I do is to assist in the diagnosis and treatment of infections, and pursue lines of research that we hope will make that process easier and better and achieve faster and more effective cures for various diseases.</w:t>
      </w:r>
    </w:p>
    <w:p w14:paraId="4A58A5A6" w14:textId="77777777" w:rsidR="00BC354A" w:rsidRDefault="00BC354A" w:rsidP="00BC354A">
      <w:pPr>
        <w:rPr>
          <w:rFonts w:ascii="Times New Roman" w:hAnsi="Times New Roman" w:cs="Times New Roman"/>
          <w:sz w:val="24"/>
          <w:szCs w:val="24"/>
        </w:rPr>
      </w:pPr>
      <w:r>
        <w:rPr>
          <w:rFonts w:ascii="Times New Roman" w:hAnsi="Times New Roman" w:cs="Times New Roman"/>
          <w:sz w:val="24"/>
          <w:szCs w:val="24"/>
        </w:rPr>
        <w:t xml:space="preserve">My principal interest for the last ten years or so has been in respiratory infections, and </w:t>
      </w:r>
      <w:proofErr w:type="gramStart"/>
      <w:r>
        <w:rPr>
          <w:rFonts w:ascii="Times New Roman" w:hAnsi="Times New Roman" w:cs="Times New Roman"/>
          <w:sz w:val="24"/>
          <w:szCs w:val="24"/>
        </w:rPr>
        <w:t>in particular in</w:t>
      </w:r>
      <w:proofErr w:type="gramEnd"/>
      <w:r>
        <w:rPr>
          <w:rFonts w:ascii="Times New Roman" w:hAnsi="Times New Roman" w:cs="Times New Roman"/>
          <w:sz w:val="24"/>
          <w:szCs w:val="24"/>
        </w:rPr>
        <w:t xml:space="preserve"> tuberculosis. Tuberculosis is a disease of </w:t>
      </w:r>
      <w:proofErr w:type="gramStart"/>
      <w:r>
        <w:rPr>
          <w:rFonts w:ascii="Times New Roman" w:hAnsi="Times New Roman" w:cs="Times New Roman"/>
          <w:sz w:val="24"/>
          <w:szCs w:val="24"/>
        </w:rPr>
        <w:t>poverty, and</w:t>
      </w:r>
      <w:proofErr w:type="gramEnd"/>
      <w:r>
        <w:rPr>
          <w:rFonts w:ascii="Times New Roman" w:hAnsi="Times New Roman" w:cs="Times New Roman"/>
          <w:sz w:val="24"/>
          <w:szCs w:val="24"/>
        </w:rPr>
        <w:t xml:space="preserve"> understanding the circumstances in which people find themselves and how that may influence – both how the disease progresses, and a particular interest is the transmission of disease, and we’ve been working on that in tuberculosis and also very much so in Covid-19.</w:t>
      </w:r>
    </w:p>
    <w:p w14:paraId="45D7A9F2" w14:textId="77777777" w:rsidR="00BC354A" w:rsidRDefault="00BC354A" w:rsidP="00BC354A">
      <w:pPr>
        <w:rPr>
          <w:rFonts w:ascii="Times New Roman" w:hAnsi="Times New Roman" w:cs="Times New Roman"/>
          <w:sz w:val="24"/>
          <w:szCs w:val="24"/>
        </w:rPr>
      </w:pPr>
      <w:r>
        <w:rPr>
          <w:rFonts w:ascii="Times New Roman" w:hAnsi="Times New Roman" w:cs="Times New Roman"/>
          <w:sz w:val="24"/>
          <w:szCs w:val="24"/>
        </w:rPr>
        <w:t xml:space="preserve">A particular area of activity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is taking samples using face masks, and we do this by putting strips of polyvinyl alcohol into specifically adapted facemasks. These, rather miraculously actually, collect the microbes that people breathe out, and we’re able to send these masks really all over the world, have samples taken, and have them sent back to us, and they seem to give a reasonable representation of what people breathe out.</w:t>
      </w:r>
    </w:p>
    <w:p w14:paraId="7D9F7E2E" w14:textId="77777777" w:rsidR="00BC354A" w:rsidRDefault="00BC354A" w:rsidP="00BC354A">
      <w:pPr>
        <w:rPr>
          <w:rFonts w:ascii="Times New Roman" w:hAnsi="Times New Roman" w:cs="Times New Roman"/>
          <w:sz w:val="24"/>
          <w:szCs w:val="24"/>
        </w:rPr>
      </w:pPr>
      <w:r>
        <w:rPr>
          <w:rFonts w:ascii="Times New Roman" w:hAnsi="Times New Roman" w:cs="Times New Roman"/>
          <w:sz w:val="24"/>
          <w:szCs w:val="24"/>
        </w:rPr>
        <w:t xml:space="preserve">We’ve needed materials scientists, we’ve worked with colleagues in Engineering – we’ve also looked, we’re interested in doing sampling in different circumstances. I’ve spoken to colleagues in History about sampling in </w:t>
      </w:r>
      <w:proofErr w:type="gramStart"/>
      <w:r>
        <w:rPr>
          <w:rFonts w:ascii="Times New Roman" w:hAnsi="Times New Roman" w:cs="Times New Roman"/>
          <w:sz w:val="24"/>
          <w:szCs w:val="24"/>
        </w:rPr>
        <w:t>prisons, and</w:t>
      </w:r>
      <w:proofErr w:type="gramEnd"/>
      <w:r>
        <w:rPr>
          <w:rFonts w:ascii="Times New Roman" w:hAnsi="Times New Roman" w:cs="Times New Roman"/>
          <w:sz w:val="24"/>
          <w:szCs w:val="24"/>
        </w:rPr>
        <w:t xml:space="preserve"> relating that to the history of the particular prison that we might work in, and in fact we are planning this year to do a fair amount of sampling. </w:t>
      </w:r>
      <w:bookmarkStart w:id="0" w:name="_Hlk108371993"/>
      <w:r>
        <w:rPr>
          <w:rFonts w:ascii="Times New Roman" w:hAnsi="Times New Roman" w:cs="Times New Roman"/>
          <w:sz w:val="24"/>
          <w:szCs w:val="24"/>
        </w:rPr>
        <w:t>While holding on to the primary purpose of what I’m trying to do, I’m very interested in all the relevant disciplines and how they might contribute.</w:t>
      </w:r>
    </w:p>
    <w:bookmarkEnd w:id="0"/>
    <w:p w14:paraId="6AB89FAC" w14:textId="77777777" w:rsidR="00BC354A" w:rsidRDefault="00BC354A" w:rsidP="00BC354A">
      <w:pPr>
        <w:rPr>
          <w:rFonts w:ascii="Times New Roman" w:hAnsi="Times New Roman" w:cs="Times New Roman"/>
          <w:sz w:val="24"/>
          <w:szCs w:val="24"/>
        </w:rPr>
      </w:pPr>
      <w:r>
        <w:rPr>
          <w:rFonts w:ascii="Times New Roman" w:hAnsi="Times New Roman" w:cs="Times New Roman"/>
          <w:sz w:val="24"/>
          <w:szCs w:val="24"/>
        </w:rPr>
        <w:t>Where I go if I’m fed up and want to stomp around? Well, my honest answer is the graveyard! I sometimes walk up to the deli, buy a packet of crisps, and walk through Victoria Park, and walk down Peace Walk – of course, I think the Botanic Gardens are great.</w:t>
      </w:r>
    </w:p>
    <w:p w14:paraId="1F5B23A3"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3F77" w14:textId="77777777" w:rsidR="001B1DBF" w:rsidRDefault="001B1DBF" w:rsidP="00BC354A">
      <w:pPr>
        <w:spacing w:after="0" w:line="240" w:lineRule="auto"/>
      </w:pPr>
      <w:r>
        <w:separator/>
      </w:r>
    </w:p>
  </w:endnote>
  <w:endnote w:type="continuationSeparator" w:id="0">
    <w:p w14:paraId="7CB93E81" w14:textId="77777777" w:rsidR="001B1DBF" w:rsidRDefault="001B1DBF" w:rsidP="00BC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7BC6" w14:textId="77777777" w:rsidR="001B1DBF" w:rsidRDefault="001B1DBF" w:rsidP="00BC354A">
      <w:pPr>
        <w:spacing w:after="0" w:line="240" w:lineRule="auto"/>
      </w:pPr>
      <w:r>
        <w:separator/>
      </w:r>
    </w:p>
  </w:footnote>
  <w:footnote w:type="continuationSeparator" w:id="0">
    <w:p w14:paraId="251FAE4F" w14:textId="77777777" w:rsidR="001B1DBF" w:rsidRDefault="001B1DBF" w:rsidP="00BC35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A"/>
    <w:rsid w:val="00021D5D"/>
    <w:rsid w:val="001B1DBF"/>
    <w:rsid w:val="00AE7D50"/>
    <w:rsid w:val="00BC354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98DED"/>
  <w15:chartTrackingRefBased/>
  <w15:docId w15:val="{FF5DC62F-AA3B-4A20-9FFF-7ACA538B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4A"/>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2022-07-14T09:20:00Z</dcterms:created>
  <dcterms:modified xsi:type="dcterms:W3CDTF">2022-07-28T22:43:00Z</dcterms:modified>
</cp:coreProperties>
</file>